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Итоговый тест по изобразительному искусству, 5 класс.  </w:t>
      </w:r>
      <w:r w:rsidRPr="00E366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Демоверсия.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I.  </w:t>
      </w: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Выберите из предложенных ответов </w:t>
      </w:r>
      <w:proofErr w:type="gramStart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правильный</w:t>
      </w:r>
      <w:proofErr w:type="gramEnd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                                                                                 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 К основным цветам спектра не относятся: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  Красный, синий, жёлтый.                                                                                                                                                             Б.   Оранжевый, зелёный, синий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  Жёлтый, синий, фиолетовый.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Какие цвета относятся к </w:t>
      </w:r>
      <w:proofErr w:type="gramStart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тёплым</w:t>
      </w:r>
      <w:proofErr w:type="gramEnd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 Оранжевый, красный.      Б.   Жёлтый, синий.           В.  Серый, лиловый.  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 Солярные </w:t>
      </w:r>
      <w:proofErr w:type="spellStart"/>
      <w:proofErr w:type="gramStart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символы-это</w:t>
      </w:r>
      <w:proofErr w:type="spellEnd"/>
      <w:proofErr w:type="gramEnd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 Квадраты.                  Б.   Круги.                              В.  Точки.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 Матер</w:t>
      </w:r>
      <w:proofErr w:type="gramStart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и-</w:t>
      </w:r>
      <w:proofErr w:type="gramEnd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сырой земли передавали в изображении: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 </w:t>
      </w:r>
      <w:proofErr w:type="spellStart"/>
      <w:proofErr w:type="gramStart"/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Чудо-птицы</w:t>
      </w:r>
      <w:proofErr w:type="spellEnd"/>
      <w:proofErr w:type="gramEnd"/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         Б.   Раскидистого дерева.        В.  Фигуры женщины.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Русский деревянный крестьянский дом: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 Хата.                       Б.   Изба.                                    В.   Юрта.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II.  Выполните  рисунок на тему</w:t>
      </w:r>
      <w:proofErr w:type="gramStart"/>
      <w:r w:rsidRPr="00E3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6603A9" w:rsidRDefault="006603A9" w:rsidP="00E366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lang w:eastAsia="ru-RU"/>
        </w:rPr>
      </w:pPr>
    </w:p>
    <w:p w:rsidR="00E366A5" w:rsidRPr="00E366A5" w:rsidRDefault="00E366A5" w:rsidP="00E366A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lang w:eastAsia="ru-RU"/>
        </w:rPr>
        <w:t>Примерные темы проектных работ (рисунок) для прохождения промежуточной аттестации по предмету «Изобразительное искусство»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1. Внутренний мир русской избы.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2. Любимая игрушка.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3. Искусство Древней Греции. Вазопись.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4. Народные гулянья (праздники)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5.  Красота пейзажа в живописи и графике.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6. Натюрморт (живопись, графика)</w:t>
      </w:r>
    </w:p>
    <w:p w:rsidR="00E366A5" w:rsidRPr="00E366A5" w:rsidRDefault="00E366A5" w:rsidP="00E366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7.Свободная тема (по выбору </w:t>
      </w:r>
      <w:proofErr w:type="gramStart"/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обучающегося</w:t>
      </w:r>
      <w:proofErr w:type="gramEnd"/>
      <w:r w:rsidRPr="00E366A5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)</w:t>
      </w:r>
    </w:p>
    <w:p w:rsidR="00665550" w:rsidRDefault="00665550"/>
    <w:p w:rsidR="00E366A5" w:rsidRPr="006603A9" w:rsidRDefault="00E366A5" w:rsidP="006603A9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6603A9">
        <w:rPr>
          <w:rFonts w:ascii="Open Sans" w:eastAsia="Times New Roman" w:hAnsi="Open Sans" w:cs="Times New Roman"/>
          <w:b/>
          <w:bCs/>
          <w:color w:val="000000"/>
          <w:kern w:val="36"/>
          <w:sz w:val="28"/>
          <w:szCs w:val="28"/>
          <w:lang w:eastAsia="ru-RU"/>
        </w:rPr>
        <w:t>Промежуточная аттестация по изобразительному искусству. 6 класс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ЧАСТЬ А.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 К живописным материалам относится….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акварель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пастель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в) глина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2. Один из видов изобразительного искусства, главным языком которого является линия, а роль цвета ограничена и условна.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графика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живопись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в) скульптура;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г) ДПИ</w:t>
      </w:r>
    </w:p>
    <w:p w:rsid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603A9" w:rsidRPr="00E366A5" w:rsidRDefault="006603A9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3. Материал скульптуры…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бумага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камень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в) холст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4. Основное средство языка живописи…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объем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цвет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в) штрих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5.Что из ниже перечисленного не относится к видам изобразительного искусства?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живопись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скульптура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в) архитектура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г) графика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11115"/>
          <w:sz w:val="20"/>
          <w:szCs w:val="20"/>
          <w:lang w:eastAsia="ru-RU"/>
        </w:rPr>
        <w:t>6. Светотень - это: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11115"/>
          <w:sz w:val="20"/>
          <w:szCs w:val="20"/>
          <w:lang w:eastAsia="ru-RU"/>
        </w:rPr>
        <w:t>а) отражение света от поверхности одного предмета в затенённой части другого;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11115"/>
          <w:sz w:val="20"/>
          <w:szCs w:val="20"/>
          <w:lang w:eastAsia="ru-RU"/>
        </w:rPr>
        <w:t>б) тень, уходящая в глубину;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11115"/>
          <w:sz w:val="20"/>
          <w:szCs w:val="20"/>
          <w:lang w:eastAsia="ru-RU"/>
        </w:rPr>
        <w:t>в) способ передачи объёма предмета с помощью теней и света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7.Общая цветовая гармония, где каждый цвет находится в согласованном единстве с другими: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колорит;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спектр;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в) рефлекс.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8. Пропорци</w:t>
      </w:r>
      <w:proofErr w:type="gramStart"/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и-</w:t>
      </w:r>
      <w:proofErr w:type="gramEnd"/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это: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равенство отношений;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несоответствие с чем-либо в количественном отношении;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в) соотношение величин частей, составляющих одно целое.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A1A1A"/>
          <w:sz w:val="20"/>
          <w:szCs w:val="20"/>
          <w:lang w:eastAsia="ru-RU"/>
        </w:rPr>
        <w:lastRenderedPageBreak/>
        <w:t>9.Разворот головы персонажа в «профиль» - это: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A1A1A"/>
          <w:sz w:val="20"/>
          <w:szCs w:val="20"/>
          <w:lang w:eastAsia="ru-RU"/>
        </w:rPr>
        <w:t>а) вид спереди; б) вид сбоку; в) вид пол-оборота.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A1A1A"/>
          <w:sz w:val="20"/>
          <w:szCs w:val="20"/>
          <w:lang w:eastAsia="ru-RU"/>
        </w:rPr>
        <w:t>10.Определите художников - великих портретистов мира: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A1A1A"/>
          <w:sz w:val="20"/>
          <w:szCs w:val="20"/>
          <w:lang w:eastAsia="ru-RU"/>
        </w:rPr>
        <w:t>а) И. Шишкин, И Левитан, И. Айвазовский;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A1A1A"/>
          <w:sz w:val="20"/>
          <w:szCs w:val="20"/>
          <w:lang w:eastAsia="ru-RU"/>
        </w:rPr>
        <w:t>б) Леонардо да Винчи, П. П. Рубенс, И. Репин;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1A1A1A"/>
          <w:sz w:val="20"/>
          <w:szCs w:val="20"/>
          <w:lang w:eastAsia="ru-RU"/>
        </w:rPr>
        <w:t>в) А. Пушкин, М. Лермонтов, Ж. Бизе.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ЧАСТЬ Б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Соотнесите изображение с жанром изобразительного искусства. Занесите ответы в таблицу.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"/>
        <w:gridCol w:w="376"/>
        <w:gridCol w:w="370"/>
        <w:gridCol w:w="370"/>
        <w:gridCol w:w="220"/>
        <w:gridCol w:w="249"/>
        <w:gridCol w:w="383"/>
        <w:gridCol w:w="383"/>
        <w:gridCol w:w="383"/>
        <w:gridCol w:w="383"/>
        <w:gridCol w:w="253"/>
        <w:gridCol w:w="256"/>
        <w:gridCol w:w="3390"/>
        <w:gridCol w:w="2502"/>
      </w:tblGrid>
      <w:tr w:rsidR="00E366A5" w:rsidRPr="00E366A5" w:rsidTr="006603A9">
        <w:trPr>
          <w:trHeight w:val="1605"/>
          <w:tblCellSpacing w:w="15" w:type="dxa"/>
        </w:trPr>
        <w:tc>
          <w:tcPr>
            <w:tcW w:w="99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1.Портрет</w:t>
            </w:r>
          </w:p>
        </w:tc>
        <w:tc>
          <w:tcPr>
            <w:tcW w:w="1425" w:type="dxa"/>
            <w:gridSpan w:val="6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5.Батальный</w:t>
            </w:r>
          </w:p>
        </w:tc>
        <w:tc>
          <w:tcPr>
            <w:tcW w:w="425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1050" cy="2867025"/>
                  <wp:effectExtent l="19050" t="0" r="0" b="0"/>
                  <wp:docPr id="1" name="Рисунок 1" descr="t1685632662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685632662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3152775"/>
                  <wp:effectExtent l="19050" t="0" r="9525" b="0"/>
                  <wp:docPr id="2" name="Рисунок 2" descr="t1685632662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1685632662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A5" w:rsidRPr="00E366A5" w:rsidTr="006603A9">
        <w:trPr>
          <w:trHeight w:val="1470"/>
          <w:tblCellSpacing w:w="15" w:type="dxa"/>
        </w:trPr>
        <w:tc>
          <w:tcPr>
            <w:tcW w:w="99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2.Пейзаж</w:t>
            </w:r>
          </w:p>
        </w:tc>
        <w:tc>
          <w:tcPr>
            <w:tcW w:w="1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6.Анималистический</w:t>
            </w:r>
          </w:p>
        </w:tc>
        <w:tc>
          <w:tcPr>
            <w:tcW w:w="4259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57700" cy="3467100"/>
                  <wp:effectExtent l="19050" t="0" r="0" b="0"/>
                  <wp:docPr id="3" name="Рисунок 3" descr="t1685632662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1685632662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</w:t>
            </w: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09900" cy="3762375"/>
                  <wp:effectExtent l="19050" t="0" r="0" b="0"/>
                  <wp:docPr id="4" name="Рисунок 4" descr="t1685632662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1685632662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A5" w:rsidRPr="00E366A5" w:rsidTr="006603A9">
        <w:trPr>
          <w:trHeight w:val="1635"/>
          <w:tblCellSpacing w:w="15" w:type="dxa"/>
        </w:trPr>
        <w:tc>
          <w:tcPr>
            <w:tcW w:w="99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3.Натюрморт</w:t>
            </w:r>
          </w:p>
        </w:tc>
        <w:tc>
          <w:tcPr>
            <w:tcW w:w="1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7.Исторический</w:t>
            </w:r>
          </w:p>
        </w:tc>
        <w:tc>
          <w:tcPr>
            <w:tcW w:w="4259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3925" cy="3219450"/>
                  <wp:effectExtent l="19050" t="0" r="9525" b="0"/>
                  <wp:docPr id="5" name="Рисунок 5" descr="t1685632662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1685632662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5150" cy="3876675"/>
                  <wp:effectExtent l="19050" t="0" r="0" b="0"/>
                  <wp:docPr id="6" name="Рисунок 6" descr="t1685632662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1685632662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A5" w:rsidRPr="00E366A5" w:rsidTr="006603A9">
        <w:trPr>
          <w:trHeight w:val="1575"/>
          <w:tblCellSpacing w:w="15" w:type="dxa"/>
        </w:trPr>
        <w:tc>
          <w:tcPr>
            <w:tcW w:w="998" w:type="dxa"/>
            <w:gridSpan w:val="5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4.Бытовой</w:t>
            </w: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8.Мифологический</w:t>
            </w:r>
          </w:p>
        </w:tc>
        <w:tc>
          <w:tcPr>
            <w:tcW w:w="4259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95825" cy="3362325"/>
                  <wp:effectExtent l="19050" t="0" r="9525" b="0"/>
                  <wp:docPr id="7" name="Рисунок 7" descr="t1685632662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1685632662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36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</w:t>
            </w:r>
            <w:proofErr w:type="gramEnd"/>
          </w:p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95600" cy="3924300"/>
                  <wp:effectExtent l="19050" t="0" r="0" b="0"/>
                  <wp:docPr id="8" name="Рисунок 8" descr="t1685632662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1685632662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A5" w:rsidRPr="00E366A5" w:rsidTr="006603A9">
        <w:trPr>
          <w:gridBefore w:val="1"/>
          <w:gridAfter w:val="2"/>
          <w:wAfter w:w="7078" w:type="dxa"/>
          <w:tblCellSpacing w:w="15" w:type="dxa"/>
        </w:trPr>
        <w:tc>
          <w:tcPr>
            <w:tcW w:w="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66A5" w:rsidRPr="00E366A5" w:rsidTr="006603A9">
        <w:trPr>
          <w:gridBefore w:val="1"/>
          <w:gridAfter w:val="2"/>
          <w:wAfter w:w="7078" w:type="dxa"/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66A5" w:rsidRPr="00E366A5" w:rsidRDefault="00E366A5" w:rsidP="00E36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66A5" w:rsidRPr="00E366A5" w:rsidRDefault="00E366A5" w:rsidP="00E366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ЧАСТЬ С.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6A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Нарисуйте городской пейзаж графическими материалами, используя знания о линейной перспективе.</w:t>
      </w:r>
    </w:p>
    <w:p w:rsidR="00E366A5" w:rsidRPr="00E366A5" w:rsidRDefault="00E366A5" w:rsidP="00E366A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366A5" w:rsidRPr="00E366A5" w:rsidRDefault="00E366A5" w:rsidP="00E36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A5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В</w:t>
      </w:r>
      <w:proofErr w:type="gramStart"/>
      <w:r w:rsidRPr="00E366A5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1</w:t>
      </w:r>
      <w:proofErr w:type="gramEnd"/>
      <w:r w:rsidRPr="00E366A5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.</w:t>
      </w:r>
      <w:r w:rsidRPr="00E366A5">
        <w:rPr>
          <w:rFonts w:ascii="Arial" w:eastAsia="Times New Roman" w:hAnsi="Arial" w:cs="Arial"/>
          <w:color w:val="252525"/>
          <w:u w:val="single"/>
          <w:shd w:val="clear" w:color="auto" w:fill="FFFFFF"/>
          <w:lang w:eastAsia="ru-RU"/>
        </w:rPr>
        <w:t>Какой архитектурный стиль отличает отказ от прямых линий и углов в пользу более природных линий, а также использование металла и стекла?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1676400"/>
            <wp:effectExtent l="19050" t="0" r="0" b="0"/>
            <wp:docPr id="22" name="Рисунок 22" descr="https://fsd.multiurok.ru/html/2017/08/19/s_5997f32bf0435/67448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08/19/s_5997f32bf0435/674485_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2875" cy="133350"/>
            <wp:effectExtent l="19050" t="0" r="9525" b="0"/>
            <wp:docPr id="23" name="Рисунок 23" descr="https://fsd.multiurok.ru/html/2017/08/19/s_5997f32bf0435/67448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7/08/19/s_5997f32bf0435/674485_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Модерн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2875" cy="133350"/>
            <wp:effectExtent l="19050" t="0" r="9525" b="0"/>
            <wp:docPr id="24" name="Рисунок 24" descr="https://fsd.multiurok.ru/html/2017/08/19/s_5997f32bf0435/67448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7/08/19/s_5997f32bf0435/674485_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Ампир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2875" cy="133350"/>
            <wp:effectExtent l="19050" t="0" r="9525" b="0"/>
            <wp:docPr id="25" name="Рисунок 25" descr="https://fsd.multiurok.ru/html/2017/08/19/s_5997f32bf0435/67448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7/08/19/s_5997f32bf0435/674485_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Барокко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.Соединение стилей в архитектуре называется: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А.Импровизация.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Б.Инсталляция.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В.Эклектика.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В3</w:t>
      </w: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.Искусство составления букетов: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А.Ландшафт.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Б.Бонсай</w:t>
      </w:r>
      <w:proofErr w:type="spellEnd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 Икебана.</w:t>
      </w:r>
    </w:p>
    <w:p w:rsidR="006603A9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Часть С. Выполни одно из заданий на твой выбор</w:t>
      </w:r>
    </w:p>
    <w:p w:rsidR="00E366A5" w:rsidRPr="006603A9" w:rsidRDefault="00E366A5" w:rsidP="006603A9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248275" cy="7858125"/>
            <wp:effectExtent l="19050" t="0" r="9525" b="0"/>
            <wp:docPr id="26" name="Рисунок 26" descr="https://fsd.multiurok.ru/html/2017/08/19/s_5997f32bf0435/674485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7/08/19/s_5997f32bf0435/674485_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оценивании учитывается: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Выбор темы, общее настроение работы, ее название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Композиция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пропорции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Проработка деталей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5)тональное или цветовое решение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 Использованная фактура (штрихи, линии, пятна)</w:t>
      </w:r>
    </w:p>
    <w:p w:rsidR="00E366A5" w:rsidRPr="006603A9" w:rsidRDefault="00E366A5" w:rsidP="006603A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252525"/>
          <w:lang w:eastAsia="ru-RU"/>
        </w:rPr>
        <w:br/>
      </w:r>
    </w:p>
    <w:p w:rsidR="00E366A5" w:rsidRPr="00E366A5" w:rsidRDefault="00E366A5" w:rsidP="00E366A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Итоговая работа по изобразительному искусству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81150" cy="847725"/>
            <wp:effectExtent l="19050" t="0" r="0" b="0"/>
            <wp:docPr id="27" name="Рисунок 27" descr="https://fsd.multiurok.ru/html/2017/08/19/s_5997f32bf0435/67448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17/08/19/s_5997f32bf0435/674485_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A5" w:rsidRPr="00E366A5" w:rsidRDefault="00E366A5" w:rsidP="00E366A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7класс</w:t>
      </w:r>
    </w:p>
    <w:p w:rsidR="00E366A5" w:rsidRPr="00E366A5" w:rsidRDefault="00E366A5" w:rsidP="00E366A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Тема: </w:t>
      </w:r>
      <w:r w:rsidRPr="00E366A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«Дизайн и архитектура в жизни человека»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1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.Построение художественного произведения, обусловленное его содержанием, характером и назначением.</w:t>
      </w:r>
    </w:p>
    <w:p w:rsidR="00E366A5" w:rsidRPr="00E366A5" w:rsidRDefault="00E366A5" w:rsidP="00E366A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Колорит</w:t>
      </w:r>
    </w:p>
    <w:p w:rsidR="00E366A5" w:rsidRPr="00E366A5" w:rsidRDefault="00E366A5" w:rsidP="00E366A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Сюжет</w:t>
      </w:r>
    </w:p>
    <w:p w:rsidR="00E366A5" w:rsidRPr="00E366A5" w:rsidRDefault="00E366A5" w:rsidP="00E366A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Композиция</w:t>
      </w:r>
    </w:p>
    <w:p w:rsidR="00E366A5" w:rsidRPr="00E366A5" w:rsidRDefault="00E366A5" w:rsidP="00E366A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Перспектива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2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 Какой из перечисленных шрифтов применяется в афишах и в заголовках стенгазет.</w:t>
      </w:r>
    </w:p>
    <w:p w:rsidR="00E366A5" w:rsidRPr="00E366A5" w:rsidRDefault="00E366A5" w:rsidP="00E366A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Гротекс</w:t>
      </w:r>
      <w:proofErr w:type="spellEnd"/>
    </w:p>
    <w:p w:rsidR="00E366A5" w:rsidRPr="00E366A5" w:rsidRDefault="00E366A5" w:rsidP="00E366A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Итальянский</w:t>
      </w:r>
    </w:p>
    <w:p w:rsidR="00E366A5" w:rsidRPr="00E366A5" w:rsidRDefault="00E366A5" w:rsidP="00E366A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Стандартный</w:t>
      </w:r>
    </w:p>
    <w:p w:rsidR="00E366A5" w:rsidRPr="00E366A5" w:rsidRDefault="00E366A5" w:rsidP="00E366A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Египетский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А3. Продолжите и закончите названия: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"О</w:t>
      </w:r>
      <w:proofErr w:type="gramEnd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хотники ...."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"Утро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....."</w:t>
      </w:r>
      <w:proofErr w:type="gramEnd"/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"Явление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....."</w:t>
      </w:r>
      <w:proofErr w:type="gramEnd"/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г) "Девочка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......"</w:t>
      </w:r>
      <w:proofErr w:type="gramEnd"/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4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 Так называли архитекторов в Древней Руси.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Зодчий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ваятель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)к</w:t>
      </w:r>
      <w:proofErr w:type="gramEnd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оробейник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А5.Основу деления фигуры положили...</w:t>
      </w:r>
    </w:p>
    <w:p w:rsidR="00E366A5" w:rsidRPr="00E366A5" w:rsidRDefault="00E366A5" w:rsidP="00E366A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Греки</w:t>
      </w:r>
    </w:p>
    <w:p w:rsidR="00E366A5" w:rsidRPr="00E366A5" w:rsidRDefault="00E366A5" w:rsidP="00E366A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Египтяне</w:t>
      </w:r>
    </w:p>
    <w:p w:rsidR="00E366A5" w:rsidRPr="00E366A5" w:rsidRDefault="00E366A5" w:rsidP="00E366A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Римляне</w:t>
      </w:r>
    </w:p>
    <w:p w:rsidR="00E366A5" w:rsidRPr="00E366A5" w:rsidRDefault="00E366A5" w:rsidP="00E366A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Персы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6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.Структурная основа любого изображения: декоративного, графического, живописного – это…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А.этюд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Б. эскиз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В.зарисовка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Г. Рисунок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7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.Универсальный принцип гармонии и красоты в пропорциях -</w:t>
      </w:r>
    </w:p>
    <w:p w:rsidR="00E366A5" w:rsidRPr="00E366A5" w:rsidRDefault="00E366A5" w:rsidP="00E366A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Золотое сечение</w:t>
      </w:r>
    </w:p>
    <w:p w:rsidR="00E366A5" w:rsidRPr="00E366A5" w:rsidRDefault="00E366A5" w:rsidP="00E366A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Канон</w:t>
      </w:r>
    </w:p>
    <w:p w:rsidR="00E366A5" w:rsidRPr="00E366A5" w:rsidRDefault="00E366A5" w:rsidP="00E366A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Лепка формы</w:t>
      </w:r>
    </w:p>
    <w:p w:rsidR="00E366A5" w:rsidRPr="00E366A5" w:rsidRDefault="00E366A5" w:rsidP="00E366A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Тон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А8.Назовите правильную последовательность этапов создания картины?</w:t>
      </w:r>
    </w:p>
    <w:p w:rsidR="00E366A5" w:rsidRPr="00E366A5" w:rsidRDefault="00E366A5" w:rsidP="00E366A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Выбрать тему, придумать сюжет, содержание, 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изо</w:t>
      </w:r>
      <w:proofErr w:type="gramEnd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материалы, сделать эскиз, перенести на картину</w:t>
      </w:r>
    </w:p>
    <w:p w:rsidR="00E366A5" w:rsidRPr="00E366A5" w:rsidRDefault="00E366A5" w:rsidP="00E366A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Сделать эскиз, выбрать тему, выбрать 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изо</w:t>
      </w:r>
      <w:proofErr w:type="gramEnd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материалы, придумать сюжет, перенести на картину, придумать содержание</w:t>
      </w:r>
    </w:p>
    <w:p w:rsidR="00E366A5" w:rsidRPr="00E366A5" w:rsidRDefault="00E366A5" w:rsidP="00E366A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Придумать сюжет, выбрать 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изо</w:t>
      </w:r>
      <w:proofErr w:type="gramEnd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материалы, выполнить картину, сделать эскиз, выбрать тему.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9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 Пространственное искусство (визуальное).</w:t>
      </w:r>
    </w:p>
    <w:p w:rsidR="00E366A5" w:rsidRPr="00E366A5" w:rsidRDefault="00E366A5" w:rsidP="00E366A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Театр</w:t>
      </w:r>
    </w:p>
    <w:p w:rsidR="00E366A5" w:rsidRPr="00E366A5" w:rsidRDefault="00E366A5" w:rsidP="00E366A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Музыка</w:t>
      </w:r>
    </w:p>
    <w:p w:rsidR="00E366A5" w:rsidRPr="00E366A5" w:rsidRDefault="00E366A5" w:rsidP="00E366A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Живопись</w:t>
      </w:r>
    </w:p>
    <w:p w:rsidR="00E366A5" w:rsidRPr="00E366A5" w:rsidRDefault="00E366A5" w:rsidP="00E366A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Архитектура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А10.Плакат - это ..</w:t>
      </w:r>
      <w:r w:rsidRPr="00E366A5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</w:t>
      </w:r>
    </w:p>
    <w:p w:rsidR="00E366A5" w:rsidRPr="00E366A5" w:rsidRDefault="00E366A5" w:rsidP="00E366A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Обратная сторона переплетной крышки.</w:t>
      </w:r>
    </w:p>
    <w:p w:rsidR="00E366A5" w:rsidRPr="00E366A5" w:rsidRDefault="00E366A5" w:rsidP="00E366A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Показать что-либо и раскрыть внутреннюю сущность </w:t>
      </w:r>
      <w:proofErr w:type="gram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изображаемого</w:t>
      </w:r>
      <w:proofErr w:type="gramEnd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366A5" w:rsidRPr="00E366A5" w:rsidRDefault="00E366A5" w:rsidP="00E366A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Эскиз композиции на выбранную тему из своей жизни с оригинальным названием.</w:t>
      </w:r>
    </w:p>
    <w:p w:rsidR="00E366A5" w:rsidRPr="00E366A5" w:rsidRDefault="00E366A5" w:rsidP="00E366A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Броское изображение на крупном листе с кратким пояснительным текстом.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 11.</w:t>
      </w: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Обведи кружком букву, соответствующую правильному ответу. Статика- это…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162425" cy="2124075"/>
            <wp:effectExtent l="19050" t="0" r="9525" b="0"/>
            <wp:docPr id="28" name="Рисунок 28" descr="https://fsd.multiurok.ru/html/2017/08/19/s_5997f32bf0435/67448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7/08/19/s_5997f32bf0435/674485_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А12.Что создают художники?</w:t>
      </w:r>
    </w:p>
    <w:p w:rsidR="00E366A5" w:rsidRPr="00E366A5" w:rsidRDefault="00E366A5" w:rsidP="00E366A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Предметы быта</w:t>
      </w:r>
    </w:p>
    <w:p w:rsidR="00E366A5" w:rsidRPr="00E366A5" w:rsidRDefault="00E366A5" w:rsidP="00E366A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Произведения искусства</w:t>
      </w:r>
    </w:p>
    <w:p w:rsidR="00E366A5" w:rsidRPr="00E366A5" w:rsidRDefault="00E366A5" w:rsidP="00E366A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Ювелирные украшения</w:t>
      </w:r>
    </w:p>
    <w:p w:rsidR="00E366A5" w:rsidRPr="00E366A5" w:rsidRDefault="00E366A5" w:rsidP="00E366A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Книги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Часть В</w:t>
      </w: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. (При выполнении части 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внимательно читайте условия выполнения заданий)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1</w:t>
      </w:r>
      <w:proofErr w:type="gram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.К какому виду изобразительного </w:t>
      </w:r>
      <w:proofErr w:type="spell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искусстваотносится</w:t>
      </w:r>
      <w:proofErr w:type="spellEnd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данное произведение?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800225"/>
            <wp:effectExtent l="19050" t="0" r="0" b="0"/>
            <wp:wrapSquare wrapText="bothSides"/>
            <wp:docPr id="10" name="Рисунок 2" descr="https://fsd.multiurok.ru/html/2017/08/19/s_5997f32bf0435/674485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8/19/s_5997f32bf0435/674485_1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В2 Какой стране принадлежат следующие достопримечательности</w:t>
      </w:r>
      <w:proofErr w:type="gramStart"/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?</w:t>
      </w:r>
      <w:proofErr w:type="gramEnd"/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Пирамиды -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Акрополь -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Колизей -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г) Эйфелева башня -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</w:t>
      </w:r>
      <w:proofErr w:type="spellEnd"/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Небоскрёбы -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е) Кремль и Красная Площадь –</w:t>
      </w:r>
    </w:p>
    <w:p w:rsidR="00E366A5" w:rsidRPr="00E366A5" w:rsidRDefault="00E366A5" w:rsidP="00E366A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В3.</w:t>
      </w:r>
      <w:r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Перечислите виды изобразительного искусства</w:t>
      </w:r>
    </w:p>
    <w:p w:rsidR="00E366A5" w:rsidRPr="00E366A5" w:rsidRDefault="00E366A5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__________, _____________, _____________, _________________, _________________ .</w:t>
      </w:r>
      <w:r w:rsidRPr="00E366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366A5" w:rsidRPr="00E366A5" w:rsidRDefault="006603A9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Часть С. Выполни одно из за</w:t>
      </w:r>
      <w:r w:rsidR="00E366A5" w:rsidRPr="00E366A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даний на твой выбор</w:t>
      </w:r>
    </w:p>
    <w:p w:rsidR="004C6AA4" w:rsidRDefault="004C6AA4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C137E" w:rsidRPr="001C137E" w:rsidRDefault="001C137E" w:rsidP="001C137E">
      <w:pPr>
        <w:pStyle w:val="a6"/>
        <w:tabs>
          <w:tab w:val="left" w:pos="8436"/>
        </w:tabs>
        <w:spacing w:after="0" w:line="240" w:lineRule="auto"/>
        <w:ind w:left="1080"/>
        <w:rPr>
          <w:rFonts w:ascii="Times New Roman" w:hAnsi="Times New Roman" w:cs="Times New Roman"/>
          <w:b/>
          <w:i/>
          <w:sz w:val="28"/>
        </w:rPr>
      </w:pPr>
      <w:r w:rsidRPr="001C137E">
        <w:rPr>
          <w:rFonts w:ascii="Times New Roman" w:hAnsi="Times New Roman" w:cs="Times New Roman"/>
          <w:b/>
          <w:i/>
          <w:sz w:val="28"/>
        </w:rPr>
        <w:t xml:space="preserve">Промежуточная аттестация по изобразительному искусству </w:t>
      </w:r>
    </w:p>
    <w:p w:rsidR="001C137E" w:rsidRPr="001C137E" w:rsidRDefault="001C137E" w:rsidP="001C137E">
      <w:pPr>
        <w:pStyle w:val="a6"/>
        <w:tabs>
          <w:tab w:val="left" w:pos="8436"/>
        </w:tabs>
        <w:spacing w:after="0" w:line="240" w:lineRule="auto"/>
        <w:ind w:left="1080"/>
        <w:rPr>
          <w:rFonts w:ascii="Times New Roman" w:hAnsi="Times New Roman" w:cs="Times New Roman"/>
          <w:b/>
          <w:i/>
          <w:sz w:val="28"/>
        </w:rPr>
      </w:pPr>
      <w:r w:rsidRPr="001C137E">
        <w:rPr>
          <w:rFonts w:ascii="Times New Roman" w:hAnsi="Times New Roman" w:cs="Times New Roman"/>
          <w:b/>
          <w:i/>
          <w:sz w:val="28"/>
        </w:rPr>
        <w:t>8 класс</w:t>
      </w:r>
    </w:p>
    <w:p w:rsidR="001C137E" w:rsidRDefault="001C137E" w:rsidP="001C137E">
      <w:pPr>
        <w:pStyle w:val="a6"/>
        <w:numPr>
          <w:ilvl w:val="0"/>
          <w:numId w:val="13"/>
        </w:numPr>
        <w:tabs>
          <w:tab w:val="left" w:pos="8436"/>
        </w:tabs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B639BD">
        <w:rPr>
          <w:rFonts w:ascii="Times New Roman" w:hAnsi="Times New Roman" w:cs="Times New Roman"/>
          <w:i/>
          <w:sz w:val="28"/>
        </w:rPr>
        <w:t>Подпишите составляющие части одноглавого крестово-купольного храма:</w:t>
      </w:r>
    </w:p>
    <w:p w:rsidR="001C137E" w:rsidRDefault="00965205" w:rsidP="001C137E">
      <w:pPr>
        <w:pStyle w:val="a6"/>
        <w:tabs>
          <w:tab w:val="left" w:pos="8436"/>
        </w:tabs>
        <w:spacing w:after="0" w:line="240" w:lineRule="auto"/>
        <w:ind w:left="1080"/>
        <w:jc w:val="center"/>
        <w:rPr>
          <w:rFonts w:ascii="Times New Roman" w:hAnsi="Times New Roman" w:cs="Times New Roman"/>
          <w:i/>
          <w:sz w:val="28"/>
        </w:rPr>
      </w:pPr>
      <w:r w:rsidRPr="00965205">
        <w:rPr>
          <w:noProof/>
          <w:lang w:eastAsia="ru-RU"/>
        </w:rPr>
        <w:lastRenderedPageBreak/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7" o:spid="_x0000_s1026" type="#_x0000_t34" style="position:absolute;left:0;text-align:left;margin-left:274.1pt;margin-top:23.3pt;width:109.3pt;height:23.55pt;rotation:180;flip:y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" adj=",221045,-92576" strokecolor="black [3200]" strokeweight=".5pt">
            <v:stroke endarrow="block"/>
          </v:shape>
        </w:pict>
      </w:r>
      <w:r w:rsidRPr="00965205">
        <w:rPr>
          <w:noProof/>
          <w:lang w:eastAsia="ru-RU"/>
        </w:rPr>
        <w:pict>
          <v:shape id="Прямая со стрелкой 10" o:spid="_x0000_s1029" type="#_x0000_t34" style="position:absolute;left:0;text-align:left;margin-left:267.4pt;margin-top:161.3pt;width:122pt;height:18.6pt;rotation:180;flip:y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" adj=",440129,-84001" strokecolor="black [3200]" strokeweight=".5pt">
            <v:stroke endarrow="block"/>
          </v:shape>
        </w:pict>
      </w:r>
      <w:r w:rsidRPr="00965205">
        <w:rPr>
          <w:noProof/>
          <w:lang w:eastAsia="ru-RU"/>
        </w:rPr>
        <w:pict>
          <v:line id="Прямая соединительная линия 13" o:spid="_x0000_s1032" style="position:absolute;left:0;text-align:left;z-index:251655680;visibility:visible;mso-width-relative:margin;mso-height-relative:margin" from="30pt,126.5pt" to="168.6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" strokecolor="windowText" strokeweight=".5pt">
            <v:stroke joinstyle="miter"/>
          </v:line>
        </w:pict>
      </w:r>
      <w:r w:rsidRPr="00965205">
        <w:rPr>
          <w:noProof/>
          <w:lang w:eastAsia="ru-RU"/>
        </w:rPr>
        <w:pict>
          <v:line id="Прямая соединительная линия 14" o:spid="_x0000_s1033" style="position:absolute;left:0;text-align:left;z-index:251656704;visibility:visible;mso-width-relative:margin;mso-height-relative:margin" from="42.6pt,58.7pt" to="149.4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" strokecolor="windowText" strokeweight=".5pt">
            <v:stroke joinstyle="miter"/>
          </v:line>
        </w:pict>
      </w:r>
      <w:r w:rsidRPr="00965205">
        <w:rPr>
          <w:noProof/>
          <w:lang w:eastAsia="ru-RU"/>
        </w:rPr>
        <w:pict>
          <v:line id="Прямая соединительная линия 15" o:spid="_x0000_s1034" style="position:absolute;left:0;text-align:left;z-index:251657728;visibility:visible" from="389.4pt,161.4pt" to="478.8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" strokecolor="windowText" strokeweight=".5pt">
            <v:stroke joinstyle="miter"/>
          </v:line>
        </w:pict>
      </w:r>
      <w:r w:rsidRPr="00965205">
        <w:rPr>
          <w:noProof/>
          <w:lang w:eastAsia="ru-RU"/>
        </w:rPr>
        <w:pict>
          <v:line id="Прямая соединительная линия 16" o:spid="_x0000_s1035" style="position:absolute;left:0;text-align:left;z-index:251658752;visibility:visible" from="383.4pt,115.2pt" to="472.8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" strokecolor="windowText" strokeweight=".5pt">
            <v:stroke joinstyle="miter"/>
          </v:line>
        </w:pict>
      </w:r>
      <w:r w:rsidRPr="00965205">
        <w:rPr>
          <w:noProof/>
          <w:lang w:eastAsia="ru-RU"/>
        </w:rPr>
        <w:pict>
          <v:line id="Прямая соединительная линия 12" o:spid="_x0000_s1031" style="position:absolute;left:0;text-align:left;z-index:251659776;visibility:visible" from="383.4pt,23.3pt" to="472.8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" strokecolor="black [3200]" strokeweight=".5pt">
            <v:stroke joinstyle="miter"/>
          </v:line>
        </w:pict>
      </w:r>
      <w:r w:rsidRPr="0096520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30" type="#_x0000_t32" style="position:absolute;left:0;text-align:left;margin-left:163.55pt;margin-top:126.5pt;width:122.05pt;height:12.6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" strokecolor="black [3200]" strokeweight=".5pt">
            <v:stroke endarrow="block" joinstyle="miter"/>
          </v:shape>
        </w:pict>
      </w:r>
      <w:r w:rsidRPr="00965205">
        <w:rPr>
          <w:noProof/>
          <w:lang w:eastAsia="ru-RU"/>
        </w:rPr>
        <w:pict>
          <v:shape id="Прямая со стрелкой 9" o:spid="_x0000_s1028" type="#_x0000_t32" style="position:absolute;left:0;text-align:left;margin-left:294.6pt;margin-top:115.1pt;width:88.8pt;height:34.2pt;flip:x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" strokecolor="black [3200]" strokeweight=".5pt">
            <v:stroke endarrow="block" joinstyle="miter"/>
          </v:shape>
        </w:pict>
      </w:r>
      <w:r w:rsidRPr="00965205">
        <w:rPr>
          <w:noProof/>
          <w:lang w:eastAsia="ru-RU"/>
        </w:rPr>
        <w:pict>
          <v:shape id="Прямая со стрелкой 8" o:spid="_x0000_s1027" type="#_x0000_t32" style="position:absolute;left:0;text-align:left;margin-left:149.4pt;margin-top:61.7pt;width:98.75pt;height:48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" strokecolor="black [3200]" strokeweight=".5pt">
            <v:stroke endarrow="block" joinstyle="miter"/>
          </v:shape>
        </w:pict>
      </w:r>
      <w:r w:rsidR="001C137E">
        <w:rPr>
          <w:noProof/>
          <w:lang w:eastAsia="ru-RU"/>
        </w:rPr>
        <w:drawing>
          <wp:inline distT="0" distB="0" distL="0" distR="0">
            <wp:extent cx="1542319" cy="2632705"/>
            <wp:effectExtent l="0" t="0" r="1270" b="0"/>
            <wp:docPr id="11" name="Рисунок 6" descr="http://900igr.net/datai/istorija/Kultura-i-byt-Drevnej-Rusi/0021-042-JUzhnyj-fasad-odnoglavogo-kh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istorija/Kultura-i-byt-Drevnej-Rusi/0021-042-JUzhnyj-fasad-odnoglavogo-khram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09" cy="27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7E" w:rsidRPr="002B2A4A" w:rsidRDefault="001C137E" w:rsidP="001C137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2A4A">
        <w:rPr>
          <w:rFonts w:ascii="Times New Roman" w:hAnsi="Times New Roman" w:cs="Times New Roman"/>
          <w:i/>
          <w:sz w:val="28"/>
          <w:szCs w:val="28"/>
        </w:rPr>
        <w:t>Распределите данные виды искусства по группам</w:t>
      </w: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Временные     Конструктивные   Изобразительные   Синтетические</w:t>
      </w:r>
    </w:p>
    <w:p w:rsidR="001C137E" w:rsidRPr="006603A9" w:rsidRDefault="001C137E" w:rsidP="006603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3084">
        <w:rPr>
          <w:rFonts w:ascii="Times New Roman" w:hAnsi="Times New Roman" w:cs="Times New Roman"/>
          <w:i/>
          <w:sz w:val="28"/>
          <w:szCs w:val="28"/>
          <w:u w:val="single"/>
        </w:rPr>
        <w:t>Слова для справок</w:t>
      </w:r>
      <w:r>
        <w:rPr>
          <w:rFonts w:ascii="Times New Roman" w:hAnsi="Times New Roman" w:cs="Times New Roman"/>
          <w:sz w:val="28"/>
          <w:szCs w:val="28"/>
        </w:rPr>
        <w:t>: живопись, музыка, дизайн, театр, хореография, архитектура, декоративно-прикладное искусство, телевидение, литература.</w:t>
      </w:r>
      <w:proofErr w:type="gramEnd"/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Pr="00913084" w:rsidRDefault="001C137E" w:rsidP="001C137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3084">
        <w:rPr>
          <w:rFonts w:ascii="Times New Roman" w:hAnsi="Times New Roman" w:cs="Times New Roman"/>
          <w:i/>
          <w:sz w:val="28"/>
          <w:szCs w:val="28"/>
        </w:rPr>
        <w:t>Назовите основные средства актерского перевоплощения.</w:t>
      </w: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Pr="00913084" w:rsidRDefault="001C137E" w:rsidP="001C137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3084">
        <w:rPr>
          <w:rFonts w:ascii="Times New Roman" w:hAnsi="Times New Roman" w:cs="Times New Roman"/>
          <w:i/>
          <w:sz w:val="28"/>
          <w:szCs w:val="28"/>
        </w:rPr>
        <w:t>Амплуа – это:</w:t>
      </w: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утвержденная режиссером роль.</w:t>
      </w: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специализация актера на определенном круге ролей.</w:t>
      </w: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исторически сложившаяся система подготовки молодых актеров.</w:t>
      </w: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Pr="00287F45" w:rsidRDefault="001C137E" w:rsidP="001C137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F45">
        <w:rPr>
          <w:rFonts w:ascii="Times New Roman" w:hAnsi="Times New Roman" w:cs="Times New Roman"/>
          <w:i/>
          <w:sz w:val="28"/>
          <w:szCs w:val="28"/>
        </w:rPr>
        <w:t>Допишите к предложенным определениям термины.</w:t>
      </w:r>
    </w:p>
    <w:p w:rsidR="001C137E" w:rsidRDefault="001C137E" w:rsidP="001C137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87F45">
        <w:rPr>
          <w:rFonts w:ascii="Times New Roman" w:hAnsi="Times New Roman" w:cs="Times New Roman"/>
          <w:sz w:val="28"/>
          <w:szCs w:val="28"/>
        </w:rPr>
        <w:t xml:space="preserve">Угол зрения, под которым снимается объект -                  </w:t>
      </w:r>
    </w:p>
    <w:p w:rsidR="001C137E" w:rsidRDefault="001C137E" w:rsidP="001C137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87F45">
        <w:rPr>
          <w:rFonts w:ascii="Times New Roman" w:hAnsi="Times New Roman" w:cs="Times New Roman"/>
          <w:sz w:val="28"/>
          <w:szCs w:val="28"/>
        </w:rPr>
        <w:t>Степень удаленности от объекта и крупность его изображения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1C137E" w:rsidRDefault="001C137E" w:rsidP="001C137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размеров и крупности кадра</w:t>
      </w:r>
      <w:r w:rsidRPr="00287F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1C137E" w:rsidRDefault="001C137E" w:rsidP="001C137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Расположение объектов на формате, служащее для более точного воплощения замысла фотографа- </w:t>
      </w:r>
      <w:r w:rsidRPr="00287F4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C137E" w:rsidRPr="00287F45" w:rsidRDefault="001C137E" w:rsidP="001C137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87F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1C137E" w:rsidRDefault="001C137E" w:rsidP="001C137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Перечислите основные жанры кино. Приведите примеры    отечественных кинофильмов для каждого жанра.   </w:t>
      </w:r>
    </w:p>
    <w:p w:rsidR="001C137E" w:rsidRPr="004D4968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Default="001C137E" w:rsidP="001C137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Установите соответствие между профессией и видом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C137E" w:rsidRPr="004D4968" w:rsidRDefault="001C137E" w:rsidP="001C13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37E" w:rsidRPr="004D4968" w:rsidRDefault="001C137E" w:rsidP="001C137E">
      <w:pPr>
        <w:pStyle w:val="a6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 xml:space="preserve">Сценарист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C137E" w:rsidRPr="004D4968" w:rsidRDefault="001C137E" w:rsidP="001C137E">
      <w:pPr>
        <w:pStyle w:val="a6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Режиссер</w:t>
      </w:r>
    </w:p>
    <w:p w:rsidR="001C137E" w:rsidRPr="004D4968" w:rsidRDefault="001C137E" w:rsidP="001C137E">
      <w:pPr>
        <w:pStyle w:val="a6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Продюсер</w:t>
      </w:r>
    </w:p>
    <w:p w:rsidR="001C137E" w:rsidRPr="004D4968" w:rsidRDefault="001C137E" w:rsidP="001C137E">
      <w:pPr>
        <w:pStyle w:val="a6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Пиротехник</w:t>
      </w:r>
    </w:p>
    <w:p w:rsidR="001C137E" w:rsidRPr="004D4968" w:rsidRDefault="001C137E" w:rsidP="001C137E">
      <w:pPr>
        <w:pStyle w:val="a6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Оператор</w:t>
      </w:r>
    </w:p>
    <w:p w:rsidR="001C137E" w:rsidRPr="004D4968" w:rsidRDefault="001C137E" w:rsidP="001C137E">
      <w:pPr>
        <w:pStyle w:val="a6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lastRenderedPageBreak/>
        <w:t>Каскадер</w:t>
      </w:r>
    </w:p>
    <w:p w:rsidR="001C137E" w:rsidRDefault="001C137E" w:rsidP="001C137E">
      <w:pPr>
        <w:pStyle w:val="a6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 xml:space="preserve">Художник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D4968">
        <w:rPr>
          <w:rFonts w:ascii="Times New Roman" w:hAnsi="Times New Roman" w:cs="Times New Roman"/>
          <w:sz w:val="28"/>
          <w:szCs w:val="28"/>
        </w:rPr>
        <w:t xml:space="preserve"> постановщик</w:t>
      </w:r>
    </w:p>
    <w:p w:rsidR="001C137E" w:rsidRDefault="001C137E" w:rsidP="001C137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Pr="004D4968" w:rsidRDefault="001C137E" w:rsidP="001C137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4D4968">
        <w:rPr>
          <w:rFonts w:ascii="Times New Roman" w:hAnsi="Times New Roman" w:cs="Times New Roman"/>
          <w:sz w:val="28"/>
          <w:szCs w:val="28"/>
        </w:rPr>
        <w:t>Регулирует (или помогает регулировать) финансовые, административные, технологические, творческие или юридические аспекты деятельности</w:t>
      </w:r>
    </w:p>
    <w:p w:rsidR="001C137E" w:rsidRPr="004D4968" w:rsidRDefault="001C137E" w:rsidP="001C137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Б. Пишет основу будущего фильма, согласно контракту с режиссером</w:t>
      </w:r>
    </w:p>
    <w:p w:rsidR="001C137E" w:rsidRPr="004D4968" w:rsidRDefault="001C137E" w:rsidP="001C137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В. Исполнитель сложных и опасных трюков</w:t>
      </w:r>
    </w:p>
    <w:p w:rsidR="001C137E" w:rsidRPr="004D4968" w:rsidRDefault="001C137E" w:rsidP="001C137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Г. Ему приходится иметь дело с тяжелой видеокамерой и другим оборудованием</w:t>
      </w:r>
    </w:p>
    <w:p w:rsidR="001C137E" w:rsidRPr="004D4968" w:rsidRDefault="001C137E" w:rsidP="001C137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Д. Отвечает за изготовление декораций, подбирает реквизит, мебель, выбирает место для съемок.</w:t>
      </w:r>
    </w:p>
    <w:p w:rsidR="001C137E" w:rsidRPr="004D4968" w:rsidRDefault="001C137E" w:rsidP="001C137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Е. Рассчитывает требуемое количество заряда, направление взрывной волны; отвечает за технику безопасности при обращении с оружием и его сохранность.</w:t>
      </w:r>
    </w:p>
    <w:p w:rsidR="001C137E" w:rsidRPr="004D4968" w:rsidRDefault="001C137E" w:rsidP="001C137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 xml:space="preserve">Ж. Отвечает за художественный уровень фильма, на съемочной площадке и </w:t>
      </w:r>
      <w:proofErr w:type="gramStart"/>
      <w:r w:rsidRPr="004D4968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4D49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4968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Pr="004D4968">
        <w:rPr>
          <w:rFonts w:ascii="Times New Roman" w:hAnsi="Times New Roman" w:cs="Times New Roman"/>
          <w:sz w:val="28"/>
          <w:szCs w:val="28"/>
        </w:rPr>
        <w:t xml:space="preserve"> является главным. </w:t>
      </w:r>
    </w:p>
    <w:p w:rsidR="001C137E" w:rsidRPr="004D4968" w:rsidRDefault="001C137E" w:rsidP="001C137E">
      <w:pPr>
        <w:rPr>
          <w:rFonts w:ascii="Times New Roman" w:hAnsi="Times New Roman" w:cs="Times New Roman"/>
          <w:sz w:val="28"/>
          <w:szCs w:val="28"/>
        </w:rPr>
      </w:pPr>
    </w:p>
    <w:p w:rsidR="001C137E" w:rsidRDefault="001C137E" w:rsidP="001C137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Распределите действия съемочной группы по периодам</w:t>
      </w:r>
    </w:p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215"/>
        <w:gridCol w:w="3215"/>
        <w:gridCol w:w="3213"/>
      </w:tblGrid>
      <w:tr w:rsidR="001C137E" w:rsidRPr="004D4968" w:rsidTr="00A612AF">
        <w:trPr>
          <w:trHeight w:val="584"/>
        </w:trPr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137E" w:rsidRPr="004D4968" w:rsidRDefault="001C137E" w:rsidP="00A612A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 период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137E" w:rsidRPr="004D4968" w:rsidRDefault="001C137E" w:rsidP="00A612A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Съемочный период</w:t>
            </w:r>
          </w:p>
        </w:tc>
        <w:tc>
          <w:tcPr>
            <w:tcW w:w="166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137E" w:rsidRPr="004D4968" w:rsidRDefault="001C137E" w:rsidP="00A612A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Монтажный период</w:t>
            </w:r>
          </w:p>
        </w:tc>
      </w:tr>
    </w:tbl>
    <w:p w:rsidR="001C137E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Pr="004D4968" w:rsidRDefault="001C137E" w:rsidP="001C137E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Слова для справок: </w:t>
      </w:r>
    </w:p>
    <w:p w:rsidR="001C137E" w:rsidRPr="004D4968" w:rsidRDefault="001C137E" w:rsidP="001C137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Составление календарного плана съемок</w:t>
      </w:r>
    </w:p>
    <w:p w:rsidR="001C137E" w:rsidRPr="004D4968" w:rsidRDefault="001C137E" w:rsidP="001C137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Озвучивание фильма</w:t>
      </w:r>
    </w:p>
    <w:p w:rsidR="001C137E" w:rsidRPr="004D4968" w:rsidRDefault="001C137E" w:rsidP="001C137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Подбор реквизита и пошив костюмов</w:t>
      </w:r>
    </w:p>
    <w:p w:rsidR="001C137E" w:rsidRPr="004D4968" w:rsidRDefault="001C137E" w:rsidP="001C137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Написание сценария</w:t>
      </w:r>
    </w:p>
    <w:p w:rsidR="001C137E" w:rsidRPr="004D4968" w:rsidRDefault="001C137E" w:rsidP="001C137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Кастинг актеров</w:t>
      </w:r>
    </w:p>
    <w:p w:rsidR="001C137E" w:rsidRPr="004D4968" w:rsidRDefault="001C137E" w:rsidP="001C137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Павильонные съемки</w:t>
      </w:r>
    </w:p>
    <w:p w:rsidR="001C137E" w:rsidRPr="004D4968" w:rsidRDefault="001C137E" w:rsidP="001C137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968">
        <w:rPr>
          <w:rFonts w:ascii="Times New Roman" w:hAnsi="Times New Roman" w:cs="Times New Roman"/>
          <w:sz w:val="28"/>
          <w:szCs w:val="28"/>
        </w:rPr>
        <w:t>Добавление компьютерных спецэффектов</w:t>
      </w:r>
    </w:p>
    <w:p w:rsidR="001C137E" w:rsidRPr="004D4968" w:rsidRDefault="001C137E" w:rsidP="001C137E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Pr="00F20B5C" w:rsidRDefault="001C137E" w:rsidP="001C137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раскадровку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анимационного фрагмента фильма</w:t>
      </w:r>
      <w:r w:rsidRPr="00F20B5C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C137E" w:rsidRDefault="001C137E" w:rsidP="001C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37E" w:rsidRPr="00F20B5C" w:rsidRDefault="001C137E" w:rsidP="001C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B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tbl>
      <w:tblPr>
        <w:tblStyle w:val="a8"/>
        <w:tblW w:w="0" w:type="auto"/>
        <w:tblInd w:w="1526" w:type="dxa"/>
        <w:tblLook w:val="04A0"/>
      </w:tblPr>
      <w:tblGrid>
        <w:gridCol w:w="3259"/>
        <w:gridCol w:w="2978"/>
      </w:tblGrid>
      <w:tr w:rsidR="001C137E" w:rsidTr="00A612AF">
        <w:tc>
          <w:tcPr>
            <w:tcW w:w="3259" w:type="dxa"/>
          </w:tcPr>
          <w:p w:rsidR="001C137E" w:rsidRPr="00F20B5C" w:rsidRDefault="001C137E" w:rsidP="00A612AF">
            <w:pPr>
              <w:jc w:val="both"/>
              <w:rPr>
                <w:rFonts w:ascii="Times New Roman" w:hAnsi="Times New Roman" w:cs="Times New Roman"/>
                <w:sz w:val="240"/>
                <w:szCs w:val="28"/>
              </w:rPr>
            </w:pPr>
          </w:p>
        </w:tc>
        <w:tc>
          <w:tcPr>
            <w:tcW w:w="2978" w:type="dxa"/>
          </w:tcPr>
          <w:p w:rsidR="001C137E" w:rsidRPr="00F20B5C" w:rsidRDefault="001C137E" w:rsidP="00A612AF">
            <w:pPr>
              <w:jc w:val="both"/>
              <w:rPr>
                <w:rFonts w:ascii="Times New Roman" w:hAnsi="Times New Roman" w:cs="Times New Roman"/>
                <w:sz w:val="240"/>
                <w:szCs w:val="28"/>
              </w:rPr>
            </w:pPr>
          </w:p>
        </w:tc>
      </w:tr>
      <w:tr w:rsidR="001C137E" w:rsidTr="00A612AF">
        <w:tc>
          <w:tcPr>
            <w:tcW w:w="3259" w:type="dxa"/>
          </w:tcPr>
          <w:p w:rsidR="001C137E" w:rsidRPr="00F20B5C" w:rsidRDefault="001C137E" w:rsidP="00A612AF">
            <w:pPr>
              <w:jc w:val="both"/>
              <w:rPr>
                <w:rFonts w:ascii="Times New Roman" w:hAnsi="Times New Roman" w:cs="Times New Roman"/>
                <w:sz w:val="240"/>
                <w:szCs w:val="28"/>
              </w:rPr>
            </w:pPr>
          </w:p>
        </w:tc>
        <w:tc>
          <w:tcPr>
            <w:tcW w:w="2978" w:type="dxa"/>
          </w:tcPr>
          <w:p w:rsidR="001C137E" w:rsidRPr="00F20B5C" w:rsidRDefault="001C137E" w:rsidP="00A612AF">
            <w:pPr>
              <w:jc w:val="both"/>
              <w:rPr>
                <w:rFonts w:ascii="Times New Roman" w:hAnsi="Times New Roman" w:cs="Times New Roman"/>
                <w:sz w:val="240"/>
                <w:szCs w:val="28"/>
              </w:rPr>
            </w:pPr>
          </w:p>
        </w:tc>
      </w:tr>
    </w:tbl>
    <w:p w:rsidR="001C137E" w:rsidRPr="00F20B5C" w:rsidRDefault="001C137E" w:rsidP="001C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B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C6AA4" w:rsidRDefault="004C6AA4" w:rsidP="00E366A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4C6AA4" w:rsidSect="00665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6031"/>
    <w:multiLevelType w:val="multilevel"/>
    <w:tmpl w:val="15A0F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16F41"/>
    <w:multiLevelType w:val="multilevel"/>
    <w:tmpl w:val="BA2CD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34E9A"/>
    <w:multiLevelType w:val="multilevel"/>
    <w:tmpl w:val="F90E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184EBB"/>
    <w:multiLevelType w:val="multilevel"/>
    <w:tmpl w:val="68B8C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3432B7"/>
    <w:multiLevelType w:val="multilevel"/>
    <w:tmpl w:val="C4625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F92C01"/>
    <w:multiLevelType w:val="multilevel"/>
    <w:tmpl w:val="B686B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714D4A"/>
    <w:multiLevelType w:val="multilevel"/>
    <w:tmpl w:val="C0E8F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4B5274"/>
    <w:multiLevelType w:val="multilevel"/>
    <w:tmpl w:val="E4067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BA4B73"/>
    <w:multiLevelType w:val="hybridMultilevel"/>
    <w:tmpl w:val="813A07E6"/>
    <w:lvl w:ilvl="0" w:tplc="699057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C86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2CE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9E5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5081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9EE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8E65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94F8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2039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2F19A3"/>
    <w:multiLevelType w:val="hybridMultilevel"/>
    <w:tmpl w:val="8ABA9E44"/>
    <w:lvl w:ilvl="0" w:tplc="C290A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5400A73"/>
    <w:multiLevelType w:val="multilevel"/>
    <w:tmpl w:val="21EE3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6F6058"/>
    <w:multiLevelType w:val="multilevel"/>
    <w:tmpl w:val="D50E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00530E"/>
    <w:multiLevelType w:val="multilevel"/>
    <w:tmpl w:val="177C4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7542F2"/>
    <w:multiLevelType w:val="hybridMultilevel"/>
    <w:tmpl w:val="09DA6988"/>
    <w:lvl w:ilvl="0" w:tplc="1C542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B86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16F3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EC46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987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127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9E1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68A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845C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7C1F3F"/>
    <w:multiLevelType w:val="multilevel"/>
    <w:tmpl w:val="C57EF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10"/>
  </w:num>
  <w:num w:numId="9">
    <w:abstractNumId w:val="12"/>
  </w:num>
  <w:num w:numId="10">
    <w:abstractNumId w:val="4"/>
  </w:num>
  <w:num w:numId="11">
    <w:abstractNumId w:val="11"/>
  </w:num>
  <w:num w:numId="12">
    <w:abstractNumId w:val="14"/>
  </w:num>
  <w:num w:numId="13">
    <w:abstractNumId w:val="9"/>
  </w:num>
  <w:num w:numId="14">
    <w:abstractNumId w:val="1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6A5"/>
    <w:rsid w:val="00042360"/>
    <w:rsid w:val="001C137E"/>
    <w:rsid w:val="00375798"/>
    <w:rsid w:val="004C6AA4"/>
    <w:rsid w:val="006603A9"/>
    <w:rsid w:val="00665550"/>
    <w:rsid w:val="00965205"/>
    <w:rsid w:val="00E36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6" type="connector" idref="#Прямая со стрелкой 9"/>
        <o:r id="V:Rule7" type="connector" idref="#Прямая со стрелкой 7"/>
        <o:r id="V:Rule8" type="connector" idref="#Прямая со стрелкой 10"/>
        <o:r id="V:Rule9" type="connector" idref="#Прямая со стрелкой 11"/>
        <o:r id="V:Rule10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50"/>
  </w:style>
  <w:style w:type="paragraph" w:styleId="1">
    <w:name w:val="heading 1"/>
    <w:basedOn w:val="a"/>
    <w:link w:val="10"/>
    <w:uiPriority w:val="9"/>
    <w:qFormat/>
    <w:rsid w:val="00E366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3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366A5"/>
  </w:style>
  <w:style w:type="paragraph" w:customStyle="1" w:styleId="c5">
    <w:name w:val="c5"/>
    <w:basedOn w:val="a"/>
    <w:rsid w:val="00E3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3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3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366A5"/>
  </w:style>
  <w:style w:type="character" w:customStyle="1" w:styleId="c7">
    <w:name w:val="c7"/>
    <w:basedOn w:val="a0"/>
    <w:rsid w:val="00E366A5"/>
  </w:style>
  <w:style w:type="paragraph" w:customStyle="1" w:styleId="c9">
    <w:name w:val="c9"/>
    <w:basedOn w:val="a"/>
    <w:rsid w:val="00E3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366A5"/>
  </w:style>
  <w:style w:type="character" w:customStyle="1" w:styleId="c0">
    <w:name w:val="c0"/>
    <w:basedOn w:val="a0"/>
    <w:rsid w:val="00E366A5"/>
  </w:style>
  <w:style w:type="character" w:customStyle="1" w:styleId="10">
    <w:name w:val="Заголовок 1 Знак"/>
    <w:basedOn w:val="a0"/>
    <w:link w:val="1"/>
    <w:uiPriority w:val="9"/>
    <w:rsid w:val="00E366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3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6A5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rsid w:val="001C137E"/>
    <w:pPr>
      <w:ind w:left="720"/>
      <w:contextualSpacing/>
    </w:pPr>
  </w:style>
  <w:style w:type="table" w:styleId="a8">
    <w:name w:val="Table Grid"/>
    <w:basedOn w:val="a1"/>
    <w:uiPriority w:val="39"/>
    <w:rsid w:val="001C1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Абзац списка Знак"/>
    <w:link w:val="a6"/>
    <w:uiPriority w:val="34"/>
    <w:locked/>
    <w:rsid w:val="001C13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6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37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4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4</cp:revision>
  <dcterms:created xsi:type="dcterms:W3CDTF">2023-12-27T15:05:00Z</dcterms:created>
  <dcterms:modified xsi:type="dcterms:W3CDTF">2023-12-28T16:22:00Z</dcterms:modified>
</cp:coreProperties>
</file>